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27" w:rsidRDefault="00016127"/>
    <w:p w:rsidR="00E06360" w:rsidRDefault="00625E9F">
      <w:r w:rsidRPr="00625E9F">
        <w:rPr>
          <w:b/>
          <w:u w:val="single"/>
        </w:rPr>
        <w:t>MODBUS</w:t>
      </w:r>
      <w:r>
        <w:t>:</w:t>
      </w:r>
    </w:p>
    <w:p w:rsidR="00E06360" w:rsidRDefault="00E06360" w:rsidP="00E06360">
      <w:pPr>
        <w:jc w:val="both"/>
      </w:pPr>
      <w:r>
        <w:t>Il Modbus è essenzialmente un protocolo di comunicazione seriale creato dalla Modicon nel 1989. Il protocollo modbus definisce il formato e le modalità di comunicazione tra un PLC denominato MASTER ed uno o più PLC denominati SLAVE.</w:t>
      </w:r>
      <w:r w:rsidR="0041640C">
        <w:t xml:space="preserve"> Logicamente si può avere un PLC master connesso fino a 247 PLC slave. E’ importante però notare, fin da subito, che è soltanto il PLC master che può iniziare una “conversazione”, ossia una trasmissione di dati verso i PLC slave. Nel protocollo Modbus gli indirizzi partono tutti da 0000 (diversamente dal protocollo Jbus, un protocollo simile al Modbus ma dove gli indirizi partono da 0001).</w:t>
      </w:r>
      <w:r w:rsidR="009C1C54">
        <w:t xml:space="preserve"> La struttura di un messaggio Modbus è il seguente:</w:t>
      </w:r>
    </w:p>
    <w:p w:rsidR="009C1C54" w:rsidRDefault="00094DD2" w:rsidP="00E06360">
      <w:pPr>
        <w:jc w:val="both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5.55pt;margin-top:14.4pt;width:66.75pt;height:30pt;z-index:251661312">
            <v:textbox>
              <w:txbxContent>
                <w:p w:rsidR="009C1C54" w:rsidRDefault="009C1C54">
                  <w:r>
                    <w:t>CRC 16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8" type="#_x0000_t202" style="position:absolute;left:0;text-align:left;margin-left:206.55pt;margin-top:14.4pt;width:69pt;height:30pt;z-index:251660288">
            <v:textbox>
              <w:txbxContent>
                <w:p w:rsidR="009C1C54" w:rsidRDefault="009C1C54">
                  <w:r>
                    <w:t>dati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7" type="#_x0000_t202" style="position:absolute;left:0;text-align:left;margin-left:113.55pt;margin-top:14.4pt;width:93pt;height:30pt;z-index:251659264">
            <v:textbox>
              <w:txbxContent>
                <w:p w:rsidR="009C1C54" w:rsidRDefault="009C1C54">
                  <w:r>
                    <w:t>Codice funzione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6" type="#_x0000_t202" style="position:absolute;left:0;text-align:left;margin-left:26.55pt;margin-top:14.4pt;width:87pt;height:30pt;z-index:251658240">
            <v:textbox>
              <w:txbxContent>
                <w:p w:rsidR="009C1C54" w:rsidRDefault="009C1C54">
                  <w:r>
                    <w:t>Indirizzo slave</w:t>
                  </w:r>
                </w:p>
              </w:txbxContent>
            </v:textbox>
          </v:shape>
        </w:pict>
      </w:r>
    </w:p>
    <w:p w:rsidR="009C1C54" w:rsidRDefault="009C1C54" w:rsidP="00E06360">
      <w:pPr>
        <w:jc w:val="both"/>
      </w:pPr>
    </w:p>
    <w:p w:rsidR="009C1C54" w:rsidRDefault="009C1C54" w:rsidP="00E06360">
      <w:pPr>
        <w:jc w:val="both"/>
      </w:pPr>
      <w:r>
        <w:tab/>
      </w:r>
      <w:r>
        <w:tab/>
      </w:r>
      <w:r>
        <w:tab/>
        <w:t>Figura 1</w:t>
      </w:r>
    </w:p>
    <w:p w:rsidR="009C1C54" w:rsidRDefault="009C1C54" w:rsidP="00E06360">
      <w:pPr>
        <w:jc w:val="both"/>
      </w:pPr>
      <w:r>
        <w:t>Se l’indirizzo slave presenta come valore O, vuol dire che il messaggio è di tipo broadcast.  Il formato dei caratteri utilizzato è:  8, N, 1. Pertanto:</w:t>
      </w:r>
    </w:p>
    <w:p w:rsidR="009C1C54" w:rsidRDefault="009C1C54" w:rsidP="00E06360">
      <w:pPr>
        <w:jc w:val="both"/>
      </w:pPr>
      <w:r>
        <w:tab/>
      </w:r>
      <w:r>
        <w:tab/>
        <w:t>8 bit di dati</w:t>
      </w:r>
    </w:p>
    <w:p w:rsidR="009C1C54" w:rsidRDefault="009C1C54" w:rsidP="00E06360">
      <w:pPr>
        <w:jc w:val="both"/>
      </w:pPr>
      <w:r>
        <w:tab/>
      </w:r>
      <w:r>
        <w:tab/>
        <w:t>Nessun bit di controllo</w:t>
      </w:r>
    </w:p>
    <w:p w:rsidR="009C1C54" w:rsidRDefault="009C1C54" w:rsidP="00E06360">
      <w:pPr>
        <w:jc w:val="both"/>
      </w:pPr>
      <w:r>
        <w:tab/>
      </w:r>
      <w:r>
        <w:tab/>
        <w:t>1 bit di stop</w:t>
      </w:r>
    </w:p>
    <w:p w:rsidR="009C1C54" w:rsidRDefault="009C1C54" w:rsidP="00E06360">
      <w:pPr>
        <w:jc w:val="both"/>
      </w:pPr>
      <w:r>
        <w:t>Nel modbus esistono fondamentalmente due tipi di errori:</w:t>
      </w:r>
    </w:p>
    <w:p w:rsidR="009C1C54" w:rsidRDefault="009C1C54" w:rsidP="009C1C54">
      <w:pPr>
        <w:pStyle w:val="Paragrafoelenco"/>
        <w:numPr>
          <w:ilvl w:val="0"/>
          <w:numId w:val="1"/>
        </w:numPr>
        <w:jc w:val="both"/>
      </w:pPr>
      <w:r>
        <w:rPr>
          <w:b/>
        </w:rPr>
        <w:t>Errori di trasmissione</w:t>
      </w:r>
      <w:r>
        <w:t>, ossia errori presenti nel messaggio</w:t>
      </w:r>
    </w:p>
    <w:p w:rsidR="009C1C54" w:rsidRDefault="009C1C54" w:rsidP="009C1C54">
      <w:pPr>
        <w:pStyle w:val="Paragrafoelenco"/>
        <w:numPr>
          <w:ilvl w:val="0"/>
          <w:numId w:val="1"/>
        </w:numPr>
        <w:jc w:val="both"/>
      </w:pPr>
      <w:r>
        <w:rPr>
          <w:b/>
        </w:rPr>
        <w:t>Errori operativi</w:t>
      </w:r>
      <w:r>
        <w:t>, ossia errori nella funzione da eseguire</w:t>
      </w:r>
    </w:p>
    <w:p w:rsidR="009C1C54" w:rsidRDefault="00F564FA" w:rsidP="009C1C54">
      <w:pPr>
        <w:jc w:val="both"/>
      </w:pPr>
      <w:r>
        <w:t>Il modbus può essere di tre tipi:</w:t>
      </w:r>
    </w:p>
    <w:p w:rsidR="00F564FA" w:rsidRPr="00F564FA" w:rsidRDefault="00F564FA" w:rsidP="00F564FA">
      <w:pPr>
        <w:pStyle w:val="Paragrafoelenco"/>
        <w:numPr>
          <w:ilvl w:val="0"/>
          <w:numId w:val="2"/>
        </w:numPr>
        <w:jc w:val="both"/>
      </w:pPr>
      <w:r>
        <w:rPr>
          <w:b/>
        </w:rPr>
        <w:t>Modbus RTU</w:t>
      </w:r>
    </w:p>
    <w:p w:rsidR="00F564FA" w:rsidRPr="00F564FA" w:rsidRDefault="00F564FA" w:rsidP="00F564FA">
      <w:pPr>
        <w:pStyle w:val="Paragrafoelenco"/>
        <w:numPr>
          <w:ilvl w:val="0"/>
          <w:numId w:val="2"/>
        </w:numPr>
        <w:jc w:val="both"/>
      </w:pPr>
      <w:r>
        <w:rPr>
          <w:b/>
        </w:rPr>
        <w:t>Modbus ASCII</w:t>
      </w:r>
    </w:p>
    <w:p w:rsidR="00F564FA" w:rsidRPr="00F564FA" w:rsidRDefault="00F564FA" w:rsidP="00F564FA">
      <w:pPr>
        <w:pStyle w:val="Paragrafoelenco"/>
        <w:numPr>
          <w:ilvl w:val="0"/>
          <w:numId w:val="2"/>
        </w:numPr>
        <w:jc w:val="both"/>
      </w:pPr>
      <w:r>
        <w:rPr>
          <w:b/>
        </w:rPr>
        <w:t>Modbus TCP</w:t>
      </w:r>
    </w:p>
    <w:p w:rsidR="00F564FA" w:rsidRDefault="00F564FA" w:rsidP="00F564FA">
      <w:pPr>
        <w:jc w:val="both"/>
      </w:pPr>
      <w:r>
        <w:t xml:space="preserve">Se i nodi sono distribuiti su rete LAN si userà chiaramente il modbus TCP. Il Modbus TCP è il Modbus che “gira” su Ethernet. In B&amp;R Automation Studio, il software utilizzato per programmare i PLC B&amp;R, per poter operare con il Modbus si utilizza una libreria particolare denominata </w:t>
      </w:r>
      <w:r>
        <w:rPr>
          <w:b/>
        </w:rPr>
        <w:t>DRV_mbus</w:t>
      </w:r>
      <w:r>
        <w:t>. Tali libreria conti</w:t>
      </w:r>
      <w:r w:rsidR="00F51A0F">
        <w:t>ene tutte quelle funzioni atte ad effettuare e gestire una connessione in Modbus. Tale libreria dipende da:</w:t>
      </w:r>
    </w:p>
    <w:p w:rsidR="00F51A0F" w:rsidRDefault="00F51A0F" w:rsidP="00F51A0F">
      <w:pPr>
        <w:pStyle w:val="Paragrafoelenco"/>
        <w:numPr>
          <w:ilvl w:val="0"/>
          <w:numId w:val="3"/>
        </w:numPr>
        <w:jc w:val="both"/>
      </w:pPr>
      <w:r>
        <w:rPr>
          <w:b/>
        </w:rPr>
        <w:t>dvFrame</w:t>
      </w:r>
      <w:r>
        <w:t>, che è un driver utilizzato per scambiare i dati con determinati dispositivi esterni.</w:t>
      </w:r>
    </w:p>
    <w:p w:rsidR="00F51A0F" w:rsidRDefault="00F51A0F" w:rsidP="00F51A0F">
      <w:pPr>
        <w:pStyle w:val="Paragrafoelenco"/>
        <w:numPr>
          <w:ilvl w:val="0"/>
          <w:numId w:val="3"/>
        </w:numPr>
        <w:jc w:val="both"/>
      </w:pPr>
      <w:r>
        <w:rPr>
          <w:b/>
        </w:rPr>
        <w:t>DataObj</w:t>
      </w:r>
      <w:r>
        <w:t>, che permette di creare, leggere, scrivere oggetti dinamicamente.</w:t>
      </w:r>
    </w:p>
    <w:p w:rsidR="00F51A0F" w:rsidRDefault="00A7314D" w:rsidP="00F51A0F">
      <w:pPr>
        <w:jc w:val="both"/>
      </w:pPr>
      <w:r>
        <w:t>I comandi Modbus vengono eseguiti nella sequenza con la quale essi vengono inseriti nella DATA OBJECT.</w:t>
      </w:r>
    </w:p>
    <w:p w:rsidR="00A7314D" w:rsidRDefault="00A7314D" w:rsidP="00F51A0F">
      <w:pPr>
        <w:jc w:val="both"/>
      </w:pPr>
    </w:p>
    <w:p w:rsidR="00A7314D" w:rsidRDefault="00A7314D" w:rsidP="00F51A0F">
      <w:pPr>
        <w:jc w:val="both"/>
      </w:pPr>
    </w:p>
    <w:p w:rsidR="00A7314D" w:rsidRDefault="00A7314D" w:rsidP="00F51A0F">
      <w:pPr>
        <w:jc w:val="both"/>
      </w:pPr>
      <w:r>
        <w:lastRenderedPageBreak/>
        <w:t>E’ bene ricordare un po’ di terminologia:</w:t>
      </w:r>
    </w:p>
    <w:p w:rsidR="00A7314D" w:rsidRDefault="00A7314D" w:rsidP="00A7314D">
      <w:pPr>
        <w:pStyle w:val="Paragrafoelenco"/>
        <w:numPr>
          <w:ilvl w:val="0"/>
          <w:numId w:val="4"/>
        </w:numPr>
        <w:jc w:val="both"/>
      </w:pPr>
      <w:r>
        <w:rPr>
          <w:b/>
        </w:rPr>
        <w:t>Coils</w:t>
      </w:r>
      <w:r>
        <w:t>, che sono gli I/O digitali che possono essere sia letti che scritti.</w:t>
      </w:r>
    </w:p>
    <w:p w:rsidR="00A7314D" w:rsidRDefault="00A7314D" w:rsidP="00A7314D">
      <w:pPr>
        <w:pStyle w:val="Paragrafoelenco"/>
        <w:numPr>
          <w:ilvl w:val="0"/>
          <w:numId w:val="4"/>
        </w:numPr>
        <w:jc w:val="both"/>
      </w:pPr>
      <w:r>
        <w:rPr>
          <w:b/>
        </w:rPr>
        <w:t>Discrete_input</w:t>
      </w:r>
      <w:r>
        <w:t>, che sono gli input digitali che possono essere soltanto letti.</w:t>
      </w:r>
    </w:p>
    <w:p w:rsidR="00A7314D" w:rsidRDefault="00A7314D" w:rsidP="00A7314D">
      <w:pPr>
        <w:pStyle w:val="Paragrafoelenco"/>
        <w:numPr>
          <w:ilvl w:val="0"/>
          <w:numId w:val="4"/>
        </w:numPr>
        <w:jc w:val="both"/>
      </w:pPr>
      <w:r>
        <w:rPr>
          <w:b/>
        </w:rPr>
        <w:t>Holding_register</w:t>
      </w:r>
      <w:r>
        <w:t>, che sono registri I/O analogici a 16 bit che possono essere sia scritti che letti.</w:t>
      </w:r>
    </w:p>
    <w:p w:rsidR="00A7314D" w:rsidRDefault="00A7314D" w:rsidP="00A7314D">
      <w:pPr>
        <w:pStyle w:val="Paragrafoelenco"/>
        <w:numPr>
          <w:ilvl w:val="0"/>
          <w:numId w:val="4"/>
        </w:numPr>
        <w:jc w:val="both"/>
      </w:pPr>
      <w:r>
        <w:rPr>
          <w:b/>
        </w:rPr>
        <w:t>Input_register,</w:t>
      </w:r>
      <w:r>
        <w:t xml:space="preserve"> che sono input a 16 bit in sola lettura.</w:t>
      </w:r>
    </w:p>
    <w:p w:rsidR="00A7314D" w:rsidRDefault="00A7314D" w:rsidP="00A7314D">
      <w:pPr>
        <w:jc w:val="both"/>
      </w:pPr>
    </w:p>
    <w:p w:rsidR="00A7314D" w:rsidRDefault="00A7314D" w:rsidP="00F51A0F">
      <w:pPr>
        <w:jc w:val="both"/>
      </w:pPr>
    </w:p>
    <w:p w:rsidR="00F51A0F" w:rsidRDefault="00F51A0F" w:rsidP="00F564FA">
      <w:pPr>
        <w:jc w:val="both"/>
      </w:pPr>
    </w:p>
    <w:p w:rsidR="00F51A0F" w:rsidRDefault="00F51A0F" w:rsidP="00F564FA">
      <w:pPr>
        <w:jc w:val="both"/>
      </w:pPr>
    </w:p>
    <w:p w:rsidR="00F51A0F" w:rsidRDefault="00F51A0F" w:rsidP="00F564FA">
      <w:pPr>
        <w:jc w:val="both"/>
      </w:pPr>
    </w:p>
    <w:p w:rsidR="00F51A0F" w:rsidRDefault="00F51A0F" w:rsidP="00F564FA">
      <w:pPr>
        <w:jc w:val="both"/>
      </w:pPr>
    </w:p>
    <w:p w:rsidR="00F51A0F" w:rsidRDefault="00F51A0F" w:rsidP="00F564FA">
      <w:pPr>
        <w:jc w:val="both"/>
      </w:pPr>
    </w:p>
    <w:p w:rsidR="00F51A0F" w:rsidRDefault="00F51A0F" w:rsidP="00F564FA">
      <w:pPr>
        <w:jc w:val="both"/>
      </w:pPr>
    </w:p>
    <w:p w:rsidR="00F51A0F" w:rsidRPr="00F564FA" w:rsidRDefault="00F51A0F" w:rsidP="00F564FA">
      <w:pPr>
        <w:jc w:val="both"/>
      </w:pPr>
    </w:p>
    <w:p w:rsidR="00F564FA" w:rsidRDefault="00F564FA" w:rsidP="009C1C54">
      <w:pPr>
        <w:jc w:val="both"/>
      </w:pPr>
    </w:p>
    <w:p w:rsidR="009C1C54" w:rsidRDefault="009C1C54" w:rsidP="00E06360">
      <w:pPr>
        <w:jc w:val="both"/>
      </w:pPr>
    </w:p>
    <w:p w:rsidR="009C1C54" w:rsidRDefault="009C1C54" w:rsidP="00E06360">
      <w:pPr>
        <w:jc w:val="both"/>
      </w:pPr>
    </w:p>
    <w:p w:rsidR="009C1C54" w:rsidRDefault="009C1C54" w:rsidP="00E06360">
      <w:pPr>
        <w:jc w:val="both"/>
      </w:pPr>
    </w:p>
    <w:p w:rsidR="009C1C54" w:rsidRDefault="009C1C54" w:rsidP="00E06360">
      <w:pPr>
        <w:jc w:val="both"/>
      </w:pPr>
    </w:p>
    <w:p w:rsidR="009C1C54" w:rsidRDefault="009C1C54" w:rsidP="00E06360">
      <w:pPr>
        <w:jc w:val="both"/>
      </w:pPr>
    </w:p>
    <w:p w:rsidR="009C1C54" w:rsidRDefault="009C1C54" w:rsidP="00E06360">
      <w:pPr>
        <w:jc w:val="both"/>
      </w:pPr>
    </w:p>
    <w:p w:rsidR="00E06360" w:rsidRDefault="00E06360"/>
    <w:sectPr w:rsidR="00E06360" w:rsidSect="0001612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AC5" w:rsidRDefault="00D73AC5" w:rsidP="00625E9F">
      <w:pPr>
        <w:spacing w:after="0" w:line="240" w:lineRule="auto"/>
      </w:pPr>
      <w:r>
        <w:separator/>
      </w:r>
    </w:p>
  </w:endnote>
  <w:endnote w:type="continuationSeparator" w:id="0">
    <w:p w:rsidR="00D73AC5" w:rsidRDefault="00D73AC5" w:rsidP="0062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E9F" w:rsidRDefault="00094DD2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813A2EAA73F441E1A6B2314590F6860E"/>
        </w:placeholder>
        <w:temporary/>
        <w:showingPlcHdr/>
      </w:sdtPr>
      <w:sdtContent>
        <w:r w:rsidR="00625E9F">
          <w:rPr>
            <w:rFonts w:asciiTheme="majorHAnsi" w:hAnsiTheme="majorHAnsi"/>
          </w:rPr>
          <w:t>[Digitare il testo]</w:t>
        </w:r>
      </w:sdtContent>
    </w:sdt>
    <w:r w:rsidR="00625E9F">
      <w:rPr>
        <w:rFonts w:asciiTheme="majorHAnsi" w:hAnsiTheme="majorHAnsi"/>
      </w:rPr>
      <w:ptab w:relativeTo="margin" w:alignment="right" w:leader="none"/>
    </w:r>
    <w:r w:rsidR="00625E9F">
      <w:rPr>
        <w:rFonts w:asciiTheme="majorHAnsi" w:hAnsiTheme="majorHAnsi"/>
      </w:rPr>
      <w:t xml:space="preserve">Pagina </w:t>
    </w:r>
    <w:fldSimple w:instr=" PAGE   \* MERGEFORMAT ">
      <w:r w:rsidR="001B2C53" w:rsidRPr="001B2C53">
        <w:rPr>
          <w:rFonts w:asciiTheme="majorHAnsi" w:hAnsiTheme="majorHAnsi"/>
          <w:noProof/>
        </w:rPr>
        <w:t>2</w:t>
      </w:r>
    </w:fldSimple>
  </w:p>
  <w:p w:rsidR="00625E9F" w:rsidRDefault="00625E9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AC5" w:rsidRDefault="00D73AC5" w:rsidP="00625E9F">
      <w:pPr>
        <w:spacing w:after="0" w:line="240" w:lineRule="auto"/>
      </w:pPr>
      <w:r>
        <w:separator/>
      </w:r>
    </w:p>
  </w:footnote>
  <w:footnote w:type="continuationSeparator" w:id="0">
    <w:p w:rsidR="00D73AC5" w:rsidRDefault="00D73AC5" w:rsidP="00625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5B79"/>
    <w:multiLevelType w:val="hybridMultilevel"/>
    <w:tmpl w:val="14AA1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918EF"/>
    <w:multiLevelType w:val="hybridMultilevel"/>
    <w:tmpl w:val="604262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F4AFB"/>
    <w:multiLevelType w:val="hybridMultilevel"/>
    <w:tmpl w:val="8F9262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77A61"/>
    <w:multiLevelType w:val="hybridMultilevel"/>
    <w:tmpl w:val="769A7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360"/>
    <w:rsid w:val="00016127"/>
    <w:rsid w:val="00094DD2"/>
    <w:rsid w:val="001B2C53"/>
    <w:rsid w:val="0041640C"/>
    <w:rsid w:val="00625E9F"/>
    <w:rsid w:val="00853B95"/>
    <w:rsid w:val="009C1C54"/>
    <w:rsid w:val="00A7314D"/>
    <w:rsid w:val="00D73AC5"/>
    <w:rsid w:val="00E06360"/>
    <w:rsid w:val="00F51A0F"/>
    <w:rsid w:val="00F5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1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1C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25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5E9F"/>
  </w:style>
  <w:style w:type="paragraph" w:styleId="Pidipagina">
    <w:name w:val="footer"/>
    <w:basedOn w:val="Normale"/>
    <w:link w:val="PidipaginaCarattere"/>
    <w:uiPriority w:val="99"/>
    <w:unhideWhenUsed/>
    <w:rsid w:val="00625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E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3A2EAA73F441E1A6B2314590F686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BBC19D-6C28-4FDF-9D50-172C261FDF01}"/>
      </w:docPartPr>
      <w:docPartBody>
        <w:p w:rsidR="002D4C72" w:rsidRDefault="003A2A22" w:rsidP="003A2A22">
          <w:pPr>
            <w:pStyle w:val="813A2EAA73F441E1A6B2314590F6860E"/>
          </w:pPr>
          <w:r>
            <w:rPr>
              <w:rFonts w:asciiTheme="majorHAnsi" w:hAnsiTheme="majorHAnsi"/>
            </w:rP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A2A22"/>
    <w:rsid w:val="002D4C72"/>
    <w:rsid w:val="003A2A22"/>
    <w:rsid w:val="008F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C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13A2EAA73F441E1A6B2314590F6860E">
    <w:name w:val="813A2EAA73F441E1A6B2314590F6860E"/>
    <w:rsid w:val="003A2A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0C03-448C-4759-A8B9-3189F9A2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8</cp:revision>
  <dcterms:created xsi:type="dcterms:W3CDTF">2010-01-15T08:34:00Z</dcterms:created>
  <dcterms:modified xsi:type="dcterms:W3CDTF">2010-01-18T07:57:00Z</dcterms:modified>
</cp:coreProperties>
</file>